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A1A7D">
        <w:rPr>
          <w:b/>
          <w:bCs/>
        </w:rPr>
        <w:t>32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C4C61" w:rsidRPr="001C4C61">
        <w:t>Арматура промышленная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CD484E">
        <w:t>32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C4C61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484E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1A7D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DDF8-DE7F-4C90-96D3-322B40A08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476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29</cp:revision>
  <cp:lastPrinted>2019-11-15T03:57:00Z</cp:lastPrinted>
  <dcterms:created xsi:type="dcterms:W3CDTF">2019-02-14T04:19:00Z</dcterms:created>
  <dcterms:modified xsi:type="dcterms:W3CDTF">2019-11-19T08:28:00Z</dcterms:modified>
</cp:coreProperties>
</file>